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62" w:rsidRDefault="0007032B" w:rsidP="00744962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4pt;width:433.55pt;height:87.75pt;z-index:251657216" strokecolor="white" strokeweight="2pt">
            <v:stroke linestyle="thickThin"/>
            <v:textbox style="mso-next-textbox:#_x0000_s1026">
              <w:txbxContent>
                <w:p w:rsidR="00744962" w:rsidRDefault="00744962" w:rsidP="00744962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АДМИНИСТРАЦИЯ</w:t>
                  </w:r>
                </w:p>
                <w:p w:rsidR="00744962" w:rsidRDefault="00744962" w:rsidP="00744962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744962" w:rsidRDefault="00744962" w:rsidP="00744962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744962" w:rsidRDefault="00744962" w:rsidP="00744962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744962" w:rsidRDefault="00744962" w:rsidP="00744962"/>
              </w:txbxContent>
            </v:textbox>
          </v:shape>
        </w:pict>
      </w:r>
      <w:r w:rsidR="00744962">
        <w:rPr>
          <w:noProof/>
        </w:rPr>
        <w:drawing>
          <wp:inline distT="0" distB="0" distL="0" distR="0">
            <wp:extent cx="528955" cy="694055"/>
            <wp:effectExtent l="19050" t="0" r="444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62" w:rsidRDefault="0007032B" w:rsidP="00744962">
      <w:r>
        <w:pict>
          <v:line id="_x0000_s1027" style="position:absolute;z-index:251658240" from="0,83.25pt" to="468pt,83.25pt" strokeweight="2pt">
            <v:stroke linestyle="thickThin"/>
          </v:line>
        </w:pict>
      </w:r>
    </w:p>
    <w:p w:rsidR="00744962" w:rsidRDefault="00744962" w:rsidP="00744962"/>
    <w:p w:rsidR="00744962" w:rsidRDefault="00744962" w:rsidP="00744962"/>
    <w:p w:rsidR="00744962" w:rsidRDefault="00744962" w:rsidP="00744962"/>
    <w:p w:rsidR="00744962" w:rsidRDefault="00744962" w:rsidP="00744962"/>
    <w:p w:rsidR="00744962" w:rsidRDefault="00744962" w:rsidP="00744962"/>
    <w:p w:rsidR="00744962" w:rsidRDefault="00744962" w:rsidP="00744962"/>
    <w:p w:rsidR="00744962" w:rsidRDefault="00744962" w:rsidP="00744962">
      <w:pPr>
        <w:rPr>
          <w:u w:val="single"/>
        </w:rPr>
      </w:pPr>
      <w:r>
        <w:t xml:space="preserve">от   </w:t>
      </w:r>
      <w:r>
        <w:rPr>
          <w:u w:val="single"/>
        </w:rPr>
        <w:t>31.03.2021 г.</w:t>
      </w:r>
      <w:r>
        <w:t xml:space="preserve">  №   </w:t>
      </w:r>
      <w:r>
        <w:rPr>
          <w:u w:val="single"/>
        </w:rPr>
        <w:t>10</w:t>
      </w:r>
    </w:p>
    <w:p w:rsidR="00744962" w:rsidRDefault="00744962" w:rsidP="00744962">
      <w:r>
        <w:t>с. Булзи</w:t>
      </w:r>
    </w:p>
    <w:p w:rsidR="00744962" w:rsidRDefault="00744962" w:rsidP="00744962"/>
    <w:p w:rsidR="00744962" w:rsidRDefault="00744962" w:rsidP="00744962">
      <w:r>
        <w:t xml:space="preserve">Об утверждении  прогнозного плана дополнения </w:t>
      </w:r>
    </w:p>
    <w:p w:rsidR="00744962" w:rsidRDefault="00744962" w:rsidP="00744962">
      <w:r>
        <w:t xml:space="preserve">перечней муниципального  имущества предназначенного </w:t>
      </w:r>
    </w:p>
    <w:p w:rsidR="00744962" w:rsidRDefault="00744962" w:rsidP="00744962">
      <w:r>
        <w:t>для предоставления в аренду субъектам малого</w:t>
      </w:r>
    </w:p>
    <w:p w:rsidR="00744962" w:rsidRDefault="00744962" w:rsidP="00744962">
      <w:r>
        <w:t xml:space="preserve"> и среднего  предпринимательства и </w:t>
      </w:r>
      <w:proofErr w:type="spellStart"/>
      <w:r>
        <w:t>самозанятым</w:t>
      </w:r>
      <w:proofErr w:type="spellEnd"/>
      <w:r>
        <w:t xml:space="preserve"> гражданам в 2021 году</w:t>
      </w:r>
    </w:p>
    <w:p w:rsidR="00744962" w:rsidRDefault="00744962" w:rsidP="00744962"/>
    <w:p w:rsidR="00744962" w:rsidRDefault="00744962" w:rsidP="00744962">
      <w:proofErr w:type="gramStart"/>
      <w:r>
        <w:t>Во</w:t>
      </w:r>
      <w:proofErr w:type="gramEnd"/>
      <w:r>
        <w:t xml:space="preserve"> исполнения   пункта 2,4 рекомендаций протокола совещания « Корпорация «МСП»  также во исполнения пункта 3 и 4  протокола совещания об итогах работы по достижению целевых показателей Национального проекта « Малое и среднее предпринимательство и поддержки Индивидуальной предпринимательской деятельности» </w:t>
      </w:r>
    </w:p>
    <w:p w:rsidR="00744962" w:rsidRDefault="00744962" w:rsidP="00744962"/>
    <w:p w:rsidR="00744962" w:rsidRDefault="00744962" w:rsidP="00744962">
      <w:r>
        <w:t xml:space="preserve"> ПОСТАНОВЛЯЮ:</w:t>
      </w:r>
    </w:p>
    <w:p w:rsidR="00744962" w:rsidRDefault="00744962" w:rsidP="00744962">
      <w:pPr>
        <w:pStyle w:val="a5"/>
        <w:numPr>
          <w:ilvl w:val="0"/>
          <w:numId w:val="1"/>
        </w:numPr>
      </w:pPr>
      <w:r>
        <w:t xml:space="preserve"> Утвердить   прогнозные планы дополнения перечней муниципального имущества, предназначенного для </w:t>
      </w:r>
      <w:proofErr w:type="gramStart"/>
      <w:r>
        <w:t>предоставления</w:t>
      </w:r>
      <w:proofErr w:type="gramEnd"/>
      <w:r>
        <w:t xml:space="preserve">  а аренду субъектам малого и среднего предпринимательства и </w:t>
      </w:r>
      <w:proofErr w:type="spellStart"/>
      <w:r>
        <w:t>самозанятым</w:t>
      </w:r>
      <w:proofErr w:type="spellEnd"/>
      <w:r>
        <w:t xml:space="preserve"> гражданам в 2021 году.</w:t>
      </w:r>
    </w:p>
    <w:p w:rsidR="00744962" w:rsidRDefault="00744962" w:rsidP="00744962">
      <w:r>
        <w:t>(приложение № 1)</w:t>
      </w:r>
    </w:p>
    <w:p w:rsidR="0059355F" w:rsidRDefault="0059355F" w:rsidP="0059355F">
      <w:pPr>
        <w:pStyle w:val="a5"/>
        <w:numPr>
          <w:ilvl w:val="0"/>
          <w:numId w:val="1"/>
        </w:numPr>
        <w:ind w:left="0" w:firstLine="360"/>
      </w:pPr>
      <w:proofErr w:type="spellStart"/>
      <w:r>
        <w:t>Документоведу</w:t>
      </w:r>
      <w:proofErr w:type="spellEnd"/>
      <w:r>
        <w:t xml:space="preserve">  администрации Булзинского сельского поселения (Глазырина И.А.)  </w:t>
      </w:r>
      <w:proofErr w:type="gramStart"/>
      <w:r>
        <w:t>разместить</w:t>
      </w:r>
      <w:proofErr w:type="gramEnd"/>
      <w:r>
        <w:t xml:space="preserve"> настоящее постановление  на официальном сайте Булзинского сельского поселения.</w:t>
      </w:r>
    </w:p>
    <w:p w:rsidR="00744962" w:rsidRDefault="0059355F" w:rsidP="0059355F">
      <w:pPr>
        <w:pStyle w:val="a5"/>
        <w:numPr>
          <w:ilvl w:val="0"/>
          <w:numId w:val="1"/>
        </w:numPr>
        <w:ind w:left="0" w:firstLine="360"/>
      </w:pPr>
      <w:r>
        <w:t>Контроль над исполнением настоящего постановления оставляю за собой.</w:t>
      </w:r>
      <w:r w:rsidR="004E1E1F">
        <w:t xml:space="preserve"> </w:t>
      </w:r>
    </w:p>
    <w:p w:rsidR="00744962" w:rsidRDefault="00744962" w:rsidP="00744962"/>
    <w:p w:rsidR="00EC2A10" w:rsidRDefault="00EC2A10"/>
    <w:p w:rsidR="0059355F" w:rsidRDefault="0059355F"/>
    <w:p w:rsidR="0059355F" w:rsidRDefault="0059355F">
      <w:r>
        <w:t>Глава Булзинского сельского поселения                         А.Р. титов</w:t>
      </w:r>
    </w:p>
    <w:sectPr w:rsidR="0059355F" w:rsidSect="007449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F449E"/>
    <w:multiLevelType w:val="hybridMultilevel"/>
    <w:tmpl w:val="EC0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4962"/>
    <w:rsid w:val="0007032B"/>
    <w:rsid w:val="004E1E1F"/>
    <w:rsid w:val="0059355F"/>
    <w:rsid w:val="00744962"/>
    <w:rsid w:val="00C03C61"/>
    <w:rsid w:val="00DA16FB"/>
    <w:rsid w:val="00EC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96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4496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49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2021-03-31T08:06:00Z</dcterms:created>
  <dcterms:modified xsi:type="dcterms:W3CDTF">2021-03-31T08:22:00Z</dcterms:modified>
</cp:coreProperties>
</file>